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5A" w:rsidRPr="00384378" w:rsidRDefault="00B57D5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b/>
          <w:sz w:val="20"/>
        </w:rPr>
        <w:t>Договор подряда N ___</w:t>
      </w:r>
    </w:p>
    <w:p w:rsidR="00B57D5A" w:rsidRPr="00384378" w:rsidRDefault="00B57D5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b/>
          <w:sz w:val="20"/>
        </w:rPr>
        <w:t>на выполнение дизайнерских работ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57D5A" w:rsidRPr="003843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7D5A" w:rsidRPr="00384378" w:rsidRDefault="00B57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378">
              <w:rPr>
                <w:rFonts w:ascii="Times New Roman" w:hAnsi="Times New Roman" w:cs="Times New Roman"/>
                <w:sz w:val="20"/>
              </w:rPr>
              <w:t>г. 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7D5A" w:rsidRPr="00384378" w:rsidRDefault="00B57D5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84378">
              <w:rPr>
                <w:rFonts w:ascii="Times New Roman" w:hAnsi="Times New Roman" w:cs="Times New Roman"/>
                <w:sz w:val="20"/>
              </w:rPr>
              <w:t>"___"________ ____ г.</w:t>
            </w:r>
          </w:p>
        </w:tc>
      </w:tr>
    </w:tbl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_______________________________________________ </w:t>
      </w:r>
      <w:r w:rsidRPr="00384378">
        <w:rPr>
          <w:rFonts w:ascii="Times New Roman" w:hAnsi="Times New Roman" w:cs="Times New Roman"/>
          <w:i/>
          <w:sz w:val="20"/>
        </w:rPr>
        <w:t>(наименование или Ф.И.О.)</w:t>
      </w:r>
      <w:r w:rsidRPr="00384378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______________________________________________________ </w:t>
      </w:r>
      <w:r w:rsidRPr="00384378">
        <w:rPr>
          <w:rFonts w:ascii="Times New Roman" w:hAnsi="Times New Roman" w:cs="Times New Roman"/>
          <w:i/>
          <w:sz w:val="20"/>
        </w:rPr>
        <w:t>(должность, Ф.И.О.)</w:t>
      </w:r>
      <w:r w:rsidRPr="00384378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384378">
        <w:rPr>
          <w:rFonts w:ascii="Times New Roman" w:hAnsi="Times New Roman" w:cs="Times New Roman"/>
          <w:sz w:val="20"/>
        </w:rPr>
        <w:t>действующ</w:t>
      </w:r>
      <w:proofErr w:type="spellEnd"/>
      <w:r w:rsidRPr="00384378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384378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384378">
        <w:rPr>
          <w:rFonts w:ascii="Times New Roman" w:hAnsi="Times New Roman" w:cs="Times New Roman"/>
          <w:sz w:val="20"/>
        </w:rPr>
        <w:t>, с одной стороны и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___________________________________________ </w:t>
      </w:r>
      <w:r w:rsidRPr="00384378">
        <w:rPr>
          <w:rFonts w:ascii="Times New Roman" w:hAnsi="Times New Roman" w:cs="Times New Roman"/>
          <w:i/>
          <w:sz w:val="20"/>
        </w:rPr>
        <w:t>(наименование или Ф.И.О.)</w:t>
      </w:r>
      <w:r w:rsidRPr="00384378">
        <w:rPr>
          <w:rFonts w:ascii="Times New Roman" w:hAnsi="Times New Roman" w:cs="Times New Roman"/>
          <w:sz w:val="20"/>
        </w:rPr>
        <w:t xml:space="preserve">, именуем__ в дальнейшем "Подрядчик", в лице ________________________________________ </w:t>
      </w:r>
      <w:r w:rsidRPr="00384378">
        <w:rPr>
          <w:rFonts w:ascii="Times New Roman" w:hAnsi="Times New Roman" w:cs="Times New Roman"/>
          <w:i/>
          <w:sz w:val="20"/>
        </w:rPr>
        <w:t>(должность, Ф.И.О.)</w:t>
      </w:r>
      <w:r w:rsidRPr="00384378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384378">
        <w:rPr>
          <w:rFonts w:ascii="Times New Roman" w:hAnsi="Times New Roman" w:cs="Times New Roman"/>
          <w:sz w:val="20"/>
        </w:rPr>
        <w:t>действующ</w:t>
      </w:r>
      <w:proofErr w:type="spellEnd"/>
      <w:r w:rsidRPr="00384378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384378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384378">
        <w:rPr>
          <w:rFonts w:ascii="Times New Roman" w:hAnsi="Times New Roman" w:cs="Times New Roman"/>
          <w:sz w:val="20"/>
        </w:rPr>
        <w:t>, с другой стороны, совместно именуемые "Стороны", заключили настоящий Договор о нижеследующем: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1. Предмет Договора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8"/>
      <w:bookmarkEnd w:id="0"/>
      <w:r w:rsidRPr="00384378">
        <w:rPr>
          <w:rFonts w:ascii="Times New Roman" w:hAnsi="Times New Roman" w:cs="Times New Roman"/>
          <w:sz w:val="20"/>
        </w:rPr>
        <w:t xml:space="preserve">1.1. Подрядчик обязуется выполнить по </w:t>
      </w:r>
      <w:hyperlink r:id="rId5" w:history="1">
        <w:r w:rsidRPr="00384378">
          <w:rPr>
            <w:rFonts w:ascii="Times New Roman" w:hAnsi="Times New Roman" w:cs="Times New Roman"/>
            <w:color w:val="0000FF"/>
            <w:sz w:val="20"/>
          </w:rPr>
          <w:t>Техническому заданию</w:t>
        </w:r>
      </w:hyperlink>
      <w:r w:rsidRPr="00384378">
        <w:rPr>
          <w:rFonts w:ascii="Times New Roman" w:hAnsi="Times New Roman" w:cs="Times New Roman"/>
          <w:sz w:val="20"/>
        </w:rPr>
        <w:t xml:space="preserve"> заказчика (Приложение N ____) объемно-пространственное и графическое проектирование (разработку) объекта: ____________ и разработать решение внешнего оформления объекта (далее - дизайнерские работы), а Заказчик обязуется принять и оплатить результат работ в виде технической документации на проектируемый объект: ________________.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i/>
          <w:sz w:val="20"/>
        </w:rPr>
        <w:t>Выбрать нужное: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- чертежи компоновки и общего вида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- эскизные и рабочие чертежи для макетирования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- демонстрационные рисунки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384378">
        <w:rPr>
          <w:rFonts w:ascii="Times New Roman" w:hAnsi="Times New Roman" w:cs="Times New Roman"/>
          <w:sz w:val="20"/>
        </w:rPr>
        <w:t>цветографические</w:t>
      </w:r>
      <w:proofErr w:type="spellEnd"/>
      <w:r w:rsidRPr="00384378">
        <w:rPr>
          <w:rFonts w:ascii="Times New Roman" w:hAnsi="Times New Roman" w:cs="Times New Roman"/>
          <w:sz w:val="20"/>
        </w:rPr>
        <w:t xml:space="preserve"> эргономические схемы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- рабочие проекты моделей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 Права и обязанности Сторон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2.1. Заказчик обязуется: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2.1.1. Не позднее ________ (__________) календарных (</w:t>
      </w:r>
      <w:r w:rsidRPr="00384378">
        <w:rPr>
          <w:rFonts w:ascii="Times New Roman" w:hAnsi="Times New Roman" w:cs="Times New Roman"/>
          <w:i/>
          <w:sz w:val="20"/>
        </w:rPr>
        <w:t>вариант:</w:t>
      </w:r>
      <w:r w:rsidRPr="00384378">
        <w:rPr>
          <w:rFonts w:ascii="Times New Roman" w:hAnsi="Times New Roman" w:cs="Times New Roman"/>
          <w:sz w:val="20"/>
        </w:rPr>
        <w:t xml:space="preserve"> рабочих) дней с момента подписания Сторонами настоящего Договора предоставить Подрядчику </w:t>
      </w:r>
      <w:hyperlink r:id="rId6" w:history="1">
        <w:r w:rsidRPr="00384378">
          <w:rPr>
            <w:rFonts w:ascii="Times New Roman" w:hAnsi="Times New Roman" w:cs="Times New Roman"/>
            <w:color w:val="0000FF"/>
            <w:sz w:val="20"/>
          </w:rPr>
          <w:t>Техническое задание</w:t>
        </w:r>
      </w:hyperlink>
      <w:r w:rsidRPr="00384378">
        <w:rPr>
          <w:rFonts w:ascii="Times New Roman" w:hAnsi="Times New Roman" w:cs="Times New Roman"/>
          <w:sz w:val="20"/>
        </w:rPr>
        <w:t xml:space="preserve"> (Приложение N ___) и следующие материалы, необходимые для выполнения дизайнерских работ по настоящему Договору: _________________.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2.1.2. Оказывать Подрядчику содействие в выполнении дизайнерских работ.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Содействие Заказчика осуществляется в следующих случаях: _______________ и предполагает выполнение Заказчиком следующих действий: ________________________ в сроки: ___________________ в пределах: ________________________.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2.1.3. Не позднее _________ (_________) календарных (</w:t>
      </w:r>
      <w:r w:rsidRPr="00384378">
        <w:rPr>
          <w:rFonts w:ascii="Times New Roman" w:hAnsi="Times New Roman" w:cs="Times New Roman"/>
          <w:i/>
          <w:sz w:val="20"/>
        </w:rPr>
        <w:t>вариант:</w:t>
      </w:r>
      <w:r w:rsidRPr="00384378">
        <w:rPr>
          <w:rFonts w:ascii="Times New Roman" w:hAnsi="Times New Roman" w:cs="Times New Roman"/>
          <w:sz w:val="20"/>
        </w:rPr>
        <w:t xml:space="preserve"> рабочих) дней с момента получения от Подрядчика </w:t>
      </w:r>
      <w:hyperlink r:id="rId7" w:history="1">
        <w:r w:rsidRPr="00384378">
          <w:rPr>
            <w:rFonts w:ascii="Times New Roman" w:hAnsi="Times New Roman" w:cs="Times New Roman"/>
            <w:color w:val="0000FF"/>
            <w:sz w:val="20"/>
          </w:rPr>
          <w:t>Сметы</w:t>
        </w:r>
      </w:hyperlink>
      <w:r w:rsidRPr="00384378">
        <w:rPr>
          <w:rFonts w:ascii="Times New Roman" w:hAnsi="Times New Roman" w:cs="Times New Roman"/>
          <w:sz w:val="20"/>
        </w:rPr>
        <w:t xml:space="preserve"> работ (Приложение N __), в которой указаны стоимость работ и сроки их выполнения, утвердить </w:t>
      </w:r>
      <w:hyperlink r:id="rId8" w:history="1">
        <w:r w:rsidRPr="00384378">
          <w:rPr>
            <w:rFonts w:ascii="Times New Roman" w:hAnsi="Times New Roman" w:cs="Times New Roman"/>
            <w:color w:val="0000FF"/>
            <w:sz w:val="20"/>
          </w:rPr>
          <w:t>Смету</w:t>
        </w:r>
      </w:hyperlink>
      <w:r w:rsidRPr="00384378">
        <w:rPr>
          <w:rFonts w:ascii="Times New Roman" w:hAnsi="Times New Roman" w:cs="Times New Roman"/>
          <w:sz w:val="20"/>
        </w:rPr>
        <w:t xml:space="preserve"> путем ее подписания или направить Подрядчику возражения по существу. Заказчик обязан уведомить Подрядчика о своих действиях не позднее _______________.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2.1.4. Оплатить цену дизайнерских работ в порядке и на условиях, предусмотренных настоящим Договором и </w:t>
      </w:r>
      <w:hyperlink r:id="rId9" w:history="1">
        <w:r w:rsidRPr="00384378">
          <w:rPr>
            <w:rFonts w:ascii="Times New Roman" w:hAnsi="Times New Roman" w:cs="Times New Roman"/>
            <w:color w:val="0000FF"/>
            <w:sz w:val="20"/>
          </w:rPr>
          <w:t>Сметой</w:t>
        </w:r>
      </w:hyperlink>
      <w:r w:rsidRPr="00384378">
        <w:rPr>
          <w:rFonts w:ascii="Times New Roman" w:hAnsi="Times New Roman" w:cs="Times New Roman"/>
          <w:sz w:val="20"/>
        </w:rPr>
        <w:t xml:space="preserve"> работ, представленной Подрядчиком.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2.1.5. Принять результат выполненных Подрядчиком работ по </w:t>
      </w:r>
      <w:hyperlink r:id="rId10" w:history="1">
        <w:r w:rsidRPr="00384378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384378">
        <w:rPr>
          <w:rFonts w:ascii="Times New Roman" w:hAnsi="Times New Roman" w:cs="Times New Roman"/>
          <w:sz w:val="20"/>
        </w:rPr>
        <w:t xml:space="preserve"> выполненных работ (Приложение N __ к настоящему Договору). При наличии замечаний или претензий к выполненной Подрядчиком работе Заказчик указывает об этом в </w:t>
      </w:r>
      <w:hyperlink r:id="rId11" w:history="1">
        <w:r w:rsidRPr="00384378">
          <w:rPr>
            <w:rFonts w:ascii="Times New Roman" w:hAnsi="Times New Roman" w:cs="Times New Roman"/>
            <w:color w:val="0000FF"/>
            <w:sz w:val="20"/>
          </w:rPr>
          <w:t>Акте</w:t>
        </w:r>
      </w:hyperlink>
      <w:r w:rsidRPr="00384378">
        <w:rPr>
          <w:rFonts w:ascii="Times New Roman" w:hAnsi="Times New Roman" w:cs="Times New Roman"/>
          <w:sz w:val="20"/>
        </w:rPr>
        <w:t xml:space="preserve"> выполненных работ.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2.2. Заказчик вправе: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2.2.1. Во всякое время проверять ход и качество выполняемой работы, не вмешиваясь в деятельность Подрядчика.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2.2.2. В случае неисполнения или ненадлежащего исполнения Подрядчиком обязательств по </w:t>
      </w:r>
      <w:r w:rsidRPr="00384378">
        <w:rPr>
          <w:rFonts w:ascii="Times New Roman" w:hAnsi="Times New Roman" w:cs="Times New Roman"/>
          <w:sz w:val="20"/>
        </w:rPr>
        <w:lastRenderedPageBreak/>
        <w:t>настоящему Договору поручить выполнение работ третьим лицам и потребовать от Подрядчика возмещения понесенных документально подтвержденных расходов.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2.2.3. Если Подрядчик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2.2.4. 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убытков.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2.2.5. Заказчик вправе в любое время до сдачи ему результата работы отказаться от Договора, уплатив Подрядчику часть установленной цены пропорционально части работы, выполненной до уведомления об отказе от исполнения Договора, и возместив Подрядчику расходы, произведенные до этого момента в целях исполнения Договора, если они не входят в указанную часть цены работы.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2.3. Подрядчик обязуется: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2.3.1. Не позднее __________ (__________) календарных (</w:t>
      </w:r>
      <w:r w:rsidRPr="00384378">
        <w:rPr>
          <w:rFonts w:ascii="Times New Roman" w:hAnsi="Times New Roman" w:cs="Times New Roman"/>
          <w:i/>
          <w:sz w:val="20"/>
        </w:rPr>
        <w:t>вариант:</w:t>
      </w:r>
      <w:r w:rsidRPr="00384378">
        <w:rPr>
          <w:rFonts w:ascii="Times New Roman" w:hAnsi="Times New Roman" w:cs="Times New Roman"/>
          <w:sz w:val="20"/>
        </w:rPr>
        <w:t xml:space="preserve"> рабочих) дней с момента получения </w:t>
      </w:r>
      <w:hyperlink r:id="rId12" w:history="1">
        <w:r w:rsidRPr="00384378">
          <w:rPr>
            <w:rFonts w:ascii="Times New Roman" w:hAnsi="Times New Roman" w:cs="Times New Roman"/>
            <w:color w:val="0000FF"/>
            <w:sz w:val="20"/>
          </w:rPr>
          <w:t>Технического задания</w:t>
        </w:r>
      </w:hyperlink>
      <w:r w:rsidRPr="00384378">
        <w:rPr>
          <w:rFonts w:ascii="Times New Roman" w:hAnsi="Times New Roman" w:cs="Times New Roman"/>
          <w:sz w:val="20"/>
        </w:rPr>
        <w:t xml:space="preserve"> заказчика и материалов подготовить </w:t>
      </w:r>
      <w:hyperlink r:id="rId13" w:history="1">
        <w:r w:rsidRPr="00384378">
          <w:rPr>
            <w:rFonts w:ascii="Times New Roman" w:hAnsi="Times New Roman" w:cs="Times New Roman"/>
            <w:color w:val="0000FF"/>
            <w:sz w:val="20"/>
          </w:rPr>
          <w:t>Смету</w:t>
        </w:r>
      </w:hyperlink>
      <w:r w:rsidRPr="00384378">
        <w:rPr>
          <w:rFonts w:ascii="Times New Roman" w:hAnsi="Times New Roman" w:cs="Times New Roman"/>
          <w:sz w:val="20"/>
        </w:rPr>
        <w:t xml:space="preserve"> работ и направить ее на утверждение Заказчику.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2.3.2. Приступить к выполнению работ не позднее ________ (__________) календарных (</w:t>
      </w:r>
      <w:r w:rsidRPr="00384378">
        <w:rPr>
          <w:rFonts w:ascii="Times New Roman" w:hAnsi="Times New Roman" w:cs="Times New Roman"/>
          <w:i/>
          <w:sz w:val="20"/>
        </w:rPr>
        <w:t>вариант:</w:t>
      </w:r>
      <w:r w:rsidRPr="00384378">
        <w:rPr>
          <w:rFonts w:ascii="Times New Roman" w:hAnsi="Times New Roman" w:cs="Times New Roman"/>
          <w:sz w:val="20"/>
        </w:rPr>
        <w:t xml:space="preserve"> рабочих) дней с момента утверждения </w:t>
      </w:r>
      <w:hyperlink r:id="rId14" w:history="1">
        <w:r w:rsidRPr="00384378">
          <w:rPr>
            <w:rFonts w:ascii="Times New Roman" w:hAnsi="Times New Roman" w:cs="Times New Roman"/>
            <w:color w:val="0000FF"/>
            <w:sz w:val="20"/>
          </w:rPr>
          <w:t>Сметы</w:t>
        </w:r>
      </w:hyperlink>
      <w:r w:rsidRPr="00384378">
        <w:rPr>
          <w:rFonts w:ascii="Times New Roman" w:hAnsi="Times New Roman" w:cs="Times New Roman"/>
          <w:sz w:val="20"/>
        </w:rPr>
        <w:t xml:space="preserve"> работ Заказчиком и выполнить работы не позднее _________________.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График выполнения этапов дизайнерских работ приведен в </w:t>
      </w:r>
      <w:hyperlink r:id="rId15" w:history="1">
        <w:r w:rsidRPr="00384378">
          <w:rPr>
            <w:rFonts w:ascii="Times New Roman" w:hAnsi="Times New Roman" w:cs="Times New Roman"/>
            <w:color w:val="0000FF"/>
            <w:sz w:val="20"/>
          </w:rPr>
          <w:t>Смете</w:t>
        </w:r>
      </w:hyperlink>
      <w:r w:rsidRPr="00384378">
        <w:rPr>
          <w:rFonts w:ascii="Times New Roman" w:hAnsi="Times New Roman" w:cs="Times New Roman"/>
          <w:sz w:val="20"/>
        </w:rPr>
        <w:t xml:space="preserve"> работ.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2.3.3. По выполнении работ, в том числе при досрочном выполнении работ, сообщить об этом Заказчику по факсу ______ или электронной почте _________________.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2.3.4. Передать результат работ Заказчику в виде технической документации, указанной в </w:t>
      </w:r>
      <w:hyperlink w:anchor="P18" w:history="1">
        <w:r w:rsidRPr="00384378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384378">
        <w:rPr>
          <w:rFonts w:ascii="Times New Roman" w:hAnsi="Times New Roman" w:cs="Times New Roman"/>
          <w:sz w:val="20"/>
        </w:rPr>
        <w:t xml:space="preserve"> настоящего Договора, по </w:t>
      </w:r>
      <w:hyperlink r:id="rId16" w:history="1">
        <w:r w:rsidRPr="00384378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384378">
        <w:rPr>
          <w:rFonts w:ascii="Times New Roman" w:hAnsi="Times New Roman" w:cs="Times New Roman"/>
          <w:sz w:val="20"/>
        </w:rPr>
        <w:t xml:space="preserve"> выполненных работ, а также передать Заказчику </w:t>
      </w:r>
      <w:hyperlink r:id="rId17" w:history="1">
        <w:r w:rsidRPr="00384378">
          <w:rPr>
            <w:rFonts w:ascii="Times New Roman" w:hAnsi="Times New Roman" w:cs="Times New Roman"/>
            <w:color w:val="0000FF"/>
            <w:sz w:val="20"/>
          </w:rPr>
          <w:t>Отчет</w:t>
        </w:r>
      </w:hyperlink>
      <w:r w:rsidRPr="00384378">
        <w:rPr>
          <w:rFonts w:ascii="Times New Roman" w:hAnsi="Times New Roman" w:cs="Times New Roman"/>
          <w:sz w:val="20"/>
        </w:rPr>
        <w:t xml:space="preserve"> об использовании предоставленных Заказчиком материалов (Приложение N ____).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2.3.5. Подрядчик обязан не позднее __________ (__________) календарных (</w:t>
      </w:r>
      <w:r w:rsidRPr="00384378">
        <w:rPr>
          <w:rFonts w:ascii="Times New Roman" w:hAnsi="Times New Roman" w:cs="Times New Roman"/>
          <w:i/>
          <w:sz w:val="20"/>
        </w:rPr>
        <w:t>вариант:</w:t>
      </w:r>
      <w:r w:rsidRPr="00384378">
        <w:rPr>
          <w:rFonts w:ascii="Times New Roman" w:hAnsi="Times New Roman" w:cs="Times New Roman"/>
          <w:sz w:val="20"/>
        </w:rPr>
        <w:t xml:space="preserve"> рабочих) дней с момента обнаружения отступлений от Договора, ухудшающих результат работы, или иных недостатков в работе известить Заказчика и до получения от него указаний приостановить работы при обнаружении: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- возможных неблагоприятных для Заказчика последствий выполнения его указаний о способе исполнения работы, а именно: _________________________;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-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2.4. Подрядчик вправе: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2.4.1. Привлечь третьих лиц для выполнения работ по настоящему Договору.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Ответственность за действия третьих лиц перед Заказчиком несет Подрядчик.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2.4.2. В </w:t>
      </w:r>
      <w:proofErr w:type="gramStart"/>
      <w:r w:rsidRPr="00384378">
        <w:rPr>
          <w:rFonts w:ascii="Times New Roman" w:hAnsi="Times New Roman" w:cs="Times New Roman"/>
          <w:sz w:val="20"/>
        </w:rPr>
        <w:t>случаях</w:t>
      </w:r>
      <w:proofErr w:type="gramEnd"/>
      <w:r w:rsidRPr="00384378">
        <w:rPr>
          <w:rFonts w:ascii="Times New Roman" w:hAnsi="Times New Roman" w:cs="Times New Roman"/>
          <w:sz w:val="20"/>
        </w:rPr>
        <w:t xml:space="preserve"> когда исполнение работы по настоящему Договору стало невозможным вследствие действий или упущений Заказчика, Подрядчик сохраняет право на уплату ему указанной в Договоре цены с учетом выполненной части работы.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2.4.3. Подрядчик вправе не приступать к работе, а начатую работу приостановить в случаях нарушения Заказчиком своих обязанностей по Договору, в частности </w:t>
      </w:r>
      <w:proofErr w:type="spellStart"/>
      <w:r w:rsidRPr="00384378">
        <w:rPr>
          <w:rFonts w:ascii="Times New Roman" w:hAnsi="Times New Roman" w:cs="Times New Roman"/>
          <w:sz w:val="20"/>
        </w:rPr>
        <w:t>непредоставления</w:t>
      </w:r>
      <w:proofErr w:type="spellEnd"/>
      <w:r w:rsidRPr="00384378">
        <w:rPr>
          <w:rFonts w:ascii="Times New Roman" w:hAnsi="Times New Roman" w:cs="Times New Roman"/>
          <w:sz w:val="20"/>
        </w:rPr>
        <w:t xml:space="preserve"> Заказчиком информации, необходимой для исполнения Подрядчиком обязательств по настоящему Договору. Подрядчик вправе отказаться от исполнения Договора и потребовать возмещения убытков.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2.5. Стороны вправе расторгнуть настоящий Договор по взаимному согласию или в одностороннем порядке в случаях, предусмотренных действующим законодательством Российской Федерации.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3. Цена работ и порядок оплаты</w:t>
      </w:r>
    </w:p>
    <w:p w:rsidR="00B57D5A" w:rsidRPr="00384378" w:rsidRDefault="00B57D5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_GoBack"/>
      <w:bookmarkEnd w:id="1"/>
      <w:r w:rsidRPr="00384378">
        <w:rPr>
          <w:rFonts w:ascii="Times New Roman" w:hAnsi="Times New Roman" w:cs="Times New Roman"/>
          <w:sz w:val="20"/>
        </w:rPr>
        <w:t xml:space="preserve">3.1. Цена работ по настоящему Договору подлежит согласованию Сторонами в </w:t>
      </w:r>
      <w:hyperlink r:id="rId18" w:history="1">
        <w:r w:rsidRPr="00384378">
          <w:rPr>
            <w:rFonts w:ascii="Times New Roman" w:hAnsi="Times New Roman" w:cs="Times New Roman"/>
            <w:color w:val="0000FF"/>
            <w:sz w:val="20"/>
          </w:rPr>
          <w:t>Смете</w:t>
        </w:r>
      </w:hyperlink>
      <w:r w:rsidRPr="00384378">
        <w:rPr>
          <w:rFonts w:ascii="Times New Roman" w:hAnsi="Times New Roman" w:cs="Times New Roman"/>
          <w:sz w:val="20"/>
        </w:rPr>
        <w:t xml:space="preserve"> работ </w:t>
      </w:r>
      <w:r w:rsidRPr="00384378">
        <w:rPr>
          <w:rFonts w:ascii="Times New Roman" w:hAnsi="Times New Roman" w:cs="Times New Roman"/>
          <w:sz w:val="20"/>
        </w:rPr>
        <w:lastRenderedPageBreak/>
        <w:t>(Приложение N ___) в порядке, предусмотренном настоящим Договором.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2"/>
      <w:bookmarkEnd w:id="2"/>
      <w:r w:rsidRPr="00384378">
        <w:rPr>
          <w:rFonts w:ascii="Times New Roman" w:hAnsi="Times New Roman" w:cs="Times New Roman"/>
          <w:sz w:val="20"/>
        </w:rPr>
        <w:t xml:space="preserve">3.2. Заказчик обязуется уплатить Подрядчику цену работ в течение _________ (__________) банковских дней с момента получения оригинала счета Подрядчика и </w:t>
      </w:r>
      <w:hyperlink r:id="rId19" w:history="1">
        <w:r w:rsidRPr="00384378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384378">
        <w:rPr>
          <w:rFonts w:ascii="Times New Roman" w:hAnsi="Times New Roman" w:cs="Times New Roman"/>
          <w:sz w:val="20"/>
        </w:rPr>
        <w:t xml:space="preserve"> выполненных работ. Оплата производится путем перечисления денежных средств на расчетный счет Подрядчика. Заказчик считается исполнившим надлежащим образом обязательство по уплате стоимости работ с момента списания денежных средств с расчетного счета Заказчика.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4. Срок действия Договора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4.1. Настоящий Договор вступает в силу с момента его подписания обеими Сторонами и действует до исполнения Сторонами своих обязательств по нему.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5. Ответственность Сторон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5.2. В случае нарушения сроков выполнения работы, установленных </w:t>
      </w:r>
      <w:hyperlink r:id="rId20" w:history="1">
        <w:r w:rsidRPr="00384378">
          <w:rPr>
            <w:rFonts w:ascii="Times New Roman" w:hAnsi="Times New Roman" w:cs="Times New Roman"/>
            <w:color w:val="0000FF"/>
            <w:sz w:val="20"/>
          </w:rPr>
          <w:t>Сметой</w:t>
        </w:r>
      </w:hyperlink>
      <w:r w:rsidRPr="00384378">
        <w:rPr>
          <w:rFonts w:ascii="Times New Roman" w:hAnsi="Times New Roman" w:cs="Times New Roman"/>
          <w:sz w:val="20"/>
        </w:rPr>
        <w:t xml:space="preserve"> работ, Заказчик вправе потребовать от Подрядчика уплаты неустойки в размере _____ (_________) рублей за каждый день просрочки.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5.3. В случае нарушения срока оплаты, установленного </w:t>
      </w:r>
      <w:hyperlink w:anchor="P62" w:history="1">
        <w:r w:rsidRPr="00384378">
          <w:rPr>
            <w:rFonts w:ascii="Times New Roman" w:hAnsi="Times New Roman" w:cs="Times New Roman"/>
            <w:color w:val="0000FF"/>
            <w:sz w:val="20"/>
          </w:rPr>
          <w:t>п. 3.2</w:t>
        </w:r>
      </w:hyperlink>
      <w:r w:rsidRPr="00384378">
        <w:rPr>
          <w:rFonts w:ascii="Times New Roman" w:hAnsi="Times New Roman" w:cs="Times New Roman"/>
          <w:sz w:val="20"/>
        </w:rPr>
        <w:t xml:space="preserve"> настоящего Договора, Подрядчик вправе потребовать от Заказчика уплаты пеней в размере и на условиях, предусмотренных действующим законодательством Российской Федерации.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6. Порядок разрешения споров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6.1. Разногласия, которые могут возникнуть между Сторонами в связи с исполнением настоящего Договора, разрешаются путем переговоров.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6.2. В случае невозможности разрешения разногласий путем переговоров споры подлежат рассмотрению в суде в соответствии с действующим законодательством Российской Федерации.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7. Заключительные положения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7.1. Обмен информацией и документами по настоящему Договору производится Сторонами путем направления документов заказным письмом с уведомлением о вручении или по факсу ____ или с помощью курьерской службы. Получение корреспонденции должно осуществляться надлежащим образом уполномоченными представителями Сторон.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7.2. Изменения и дополнения к Договору имеют силу только в том случае, если они составлены в письменной форме и подписаны обеими Сторонами.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7.3.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7.4. Договор составлен в двух экземплярах, имеющих равную юридическую силу, по одному для каждой из Сторон.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7.5. Приложения: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7.5.1. </w:t>
      </w:r>
      <w:hyperlink r:id="rId21" w:history="1">
        <w:r w:rsidRPr="00384378">
          <w:rPr>
            <w:rFonts w:ascii="Times New Roman" w:hAnsi="Times New Roman" w:cs="Times New Roman"/>
            <w:color w:val="0000FF"/>
            <w:sz w:val="20"/>
          </w:rPr>
          <w:t>Техническое задание</w:t>
        </w:r>
      </w:hyperlink>
      <w:r w:rsidRPr="00384378">
        <w:rPr>
          <w:rFonts w:ascii="Times New Roman" w:hAnsi="Times New Roman" w:cs="Times New Roman"/>
          <w:sz w:val="20"/>
        </w:rPr>
        <w:t xml:space="preserve"> заказчика (Приложение N __).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7.5.2. </w:t>
      </w:r>
      <w:hyperlink r:id="rId22" w:history="1">
        <w:r w:rsidRPr="00384378">
          <w:rPr>
            <w:rFonts w:ascii="Times New Roman" w:hAnsi="Times New Roman" w:cs="Times New Roman"/>
            <w:color w:val="0000FF"/>
            <w:sz w:val="20"/>
          </w:rPr>
          <w:t>Смета</w:t>
        </w:r>
      </w:hyperlink>
      <w:r w:rsidRPr="00384378">
        <w:rPr>
          <w:rFonts w:ascii="Times New Roman" w:hAnsi="Times New Roman" w:cs="Times New Roman"/>
          <w:sz w:val="20"/>
        </w:rPr>
        <w:t xml:space="preserve"> работ (Приложение N __).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7.5.3. </w:t>
      </w:r>
      <w:hyperlink r:id="rId23" w:history="1">
        <w:r w:rsidRPr="00384378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384378">
        <w:rPr>
          <w:rFonts w:ascii="Times New Roman" w:hAnsi="Times New Roman" w:cs="Times New Roman"/>
          <w:sz w:val="20"/>
        </w:rPr>
        <w:t xml:space="preserve"> выполненных работ (Приложение N __).</w:t>
      </w:r>
    </w:p>
    <w:p w:rsidR="00B57D5A" w:rsidRPr="00384378" w:rsidRDefault="00B57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 xml:space="preserve">7.5.4. </w:t>
      </w:r>
      <w:hyperlink r:id="rId24" w:history="1">
        <w:r w:rsidRPr="00384378">
          <w:rPr>
            <w:rFonts w:ascii="Times New Roman" w:hAnsi="Times New Roman" w:cs="Times New Roman"/>
            <w:color w:val="0000FF"/>
            <w:sz w:val="20"/>
          </w:rPr>
          <w:t>Отчет</w:t>
        </w:r>
      </w:hyperlink>
      <w:r w:rsidRPr="00384378">
        <w:rPr>
          <w:rFonts w:ascii="Times New Roman" w:hAnsi="Times New Roman" w:cs="Times New Roman"/>
          <w:sz w:val="20"/>
        </w:rPr>
        <w:t xml:space="preserve"> об использовании материалов (Приложение N __).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8. Адреса и реквизиты Сторон</w:t>
      </w:r>
    </w:p>
    <w:p w:rsidR="00B57D5A" w:rsidRPr="00384378" w:rsidRDefault="00B57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7D5A" w:rsidRPr="00384378" w:rsidRDefault="00B57D5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84378">
        <w:rPr>
          <w:rFonts w:ascii="Times New Roman" w:hAnsi="Times New Roman" w:cs="Times New Roman"/>
          <w:sz w:val="20"/>
        </w:rPr>
        <w:t>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57D5A" w:rsidRPr="0038437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57D5A" w:rsidRPr="00384378" w:rsidRDefault="00B57D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378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7D5A" w:rsidRPr="00384378" w:rsidRDefault="00B57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57D5A" w:rsidRPr="00384378" w:rsidRDefault="00B57D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378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B57D5A" w:rsidRPr="0038437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57D5A" w:rsidRPr="00384378" w:rsidRDefault="00B57D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378">
              <w:rPr>
                <w:rFonts w:ascii="Times New Roman" w:hAnsi="Times New Roman" w:cs="Times New Roman"/>
                <w:sz w:val="20"/>
              </w:rPr>
              <w:t xml:space="preserve">_______/__________ </w:t>
            </w:r>
            <w:r w:rsidRPr="00384378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7D5A" w:rsidRPr="00384378" w:rsidRDefault="00B57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57D5A" w:rsidRPr="00384378" w:rsidRDefault="00B57D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378">
              <w:rPr>
                <w:rFonts w:ascii="Times New Roman" w:hAnsi="Times New Roman" w:cs="Times New Roman"/>
                <w:sz w:val="20"/>
              </w:rPr>
              <w:t xml:space="preserve">_______/__________ </w:t>
            </w:r>
            <w:r w:rsidRPr="00384378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D14C59" w:rsidRPr="00384378" w:rsidRDefault="00384378">
      <w:pPr>
        <w:rPr>
          <w:rFonts w:ascii="Times New Roman" w:hAnsi="Times New Roman" w:cs="Times New Roman"/>
          <w:sz w:val="20"/>
          <w:szCs w:val="20"/>
        </w:rPr>
      </w:pPr>
    </w:p>
    <w:sectPr w:rsidR="00D14C59" w:rsidRPr="00384378" w:rsidSect="0038437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8C2"/>
    <w:multiLevelType w:val="multilevel"/>
    <w:tmpl w:val="952433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5A"/>
    <w:rsid w:val="000229C3"/>
    <w:rsid w:val="00384378"/>
    <w:rsid w:val="0078784A"/>
    <w:rsid w:val="00B5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D8141-8AF2-4C50-91EF-72C85D21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7D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C90464CD23B39BE85AE3BFBE98CDF73A930ABCCE92A5D6FBDBB9A4003A230E2A0D2F4C4B77AB34B53C48CD37eCiFJ" TargetMode="External"/><Relationship Id="rId13" Type="http://schemas.openxmlformats.org/officeDocument/2006/relationships/hyperlink" Target="consultantplus://offline/ref=9DC90464CD23B39BE85AE3BFBE98CDF73A930ABCCE92A5D6FBDBB9A4003A230E2A0D2F4C4B77AB34B53C48CD37eCiFJ" TargetMode="External"/><Relationship Id="rId18" Type="http://schemas.openxmlformats.org/officeDocument/2006/relationships/hyperlink" Target="consultantplus://offline/ref=9DC90464CD23B39BE85AE3BFBE98CDF73A930ABCCE92A5D6FBDBB9A4003A230E2A0D2F4C4B77AB34B53C48CD37eCiF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C90464CD23B39BE85AE3BFBE98CDF73A910AB5CC90A5D6FBDBB9A4003A230E2A0D2F4C4B77AB34B53C48CD37eCiFJ" TargetMode="External"/><Relationship Id="rId7" Type="http://schemas.openxmlformats.org/officeDocument/2006/relationships/hyperlink" Target="consultantplus://offline/ref=9DC90464CD23B39BE85AE3BFBE98CDF73A930ABCCE92A5D6FBDBB9A4003A230E2A0D2F4C4B77AB34B53C48CD37eCiFJ" TargetMode="External"/><Relationship Id="rId12" Type="http://schemas.openxmlformats.org/officeDocument/2006/relationships/hyperlink" Target="consultantplus://offline/ref=9DC90464CD23B39BE85AE3BFBE98CDF73A910AB5CC90A5D6FBDBB9A4003A230E2A0D2F4C4B77AB34B53C48CD37eCiFJ" TargetMode="External"/><Relationship Id="rId17" Type="http://schemas.openxmlformats.org/officeDocument/2006/relationships/hyperlink" Target="consultantplus://offline/ref=9DC90464CD23B39BE85AE3BFBE98CDF73A930ABCCE90A5D6FBDBB9A4003A230E2A0D2F4C4B77AB34B53C48CD37eCiF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C90464CD23B39BE85AE3BFBE98CDF73A930ABCCE91A5D6FBDBB9A4003A230E2A0D2F4C4B77AB34B53C48CD37eCiFJ" TargetMode="External"/><Relationship Id="rId20" Type="http://schemas.openxmlformats.org/officeDocument/2006/relationships/hyperlink" Target="consultantplus://offline/ref=9DC90464CD23B39BE85AE3BFBE98CDF73A930ABCCE92A5D6FBDBB9A4003A230E2A0D2F4C4B77AB34B53C48CD37eCiF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C90464CD23B39BE85AE3BFBE98CDF73A910AB5CC90A5D6FBDBB9A4003A230E2A0D2F4C4B77AB34B53C48CD37eCiFJ" TargetMode="External"/><Relationship Id="rId11" Type="http://schemas.openxmlformats.org/officeDocument/2006/relationships/hyperlink" Target="consultantplus://offline/ref=9DC90464CD23B39BE85AE3BFBE98CDF73A930ABCCE91A5D6FBDBB9A4003A230E2A0D2F4C4B77AB34B53C48CD37eCiFJ" TargetMode="External"/><Relationship Id="rId24" Type="http://schemas.openxmlformats.org/officeDocument/2006/relationships/hyperlink" Target="consultantplus://offline/ref=9DC90464CD23B39BE85AE3BFBE98CDF73A930ABCCE90A5D6FBDBB9A4003A230E2A0D2F4C4B77AB34B53C48CD37eCiFJ" TargetMode="External"/><Relationship Id="rId5" Type="http://schemas.openxmlformats.org/officeDocument/2006/relationships/hyperlink" Target="consultantplus://offline/ref=9DC90464CD23B39BE85AE3BFBE98CDF73A910AB5CC90A5D6FBDBB9A4003A230E2A0D2F4C4B77AB34B53C48CD37eCiFJ" TargetMode="External"/><Relationship Id="rId15" Type="http://schemas.openxmlformats.org/officeDocument/2006/relationships/hyperlink" Target="consultantplus://offline/ref=9DC90464CD23B39BE85AE3BFBE98CDF73A930ABCCE92A5D6FBDBB9A4003A230E2A0D2F4C4B77AB34B53C48CD37eCiFJ" TargetMode="External"/><Relationship Id="rId23" Type="http://schemas.openxmlformats.org/officeDocument/2006/relationships/hyperlink" Target="consultantplus://offline/ref=9DC90464CD23B39BE85AE3BFBE98CDF73A930ABCCE91A5D6FBDBB9A4003A230E2A0D2F4C4B77AB34B53C48CD37eCiFJ" TargetMode="External"/><Relationship Id="rId10" Type="http://schemas.openxmlformats.org/officeDocument/2006/relationships/hyperlink" Target="consultantplus://offline/ref=9DC90464CD23B39BE85AE3BFBE98CDF73A930ABCCE91A5D6FBDBB9A4003A230E2A0D2F4C4B77AB34B53C48CD37eCiFJ" TargetMode="External"/><Relationship Id="rId19" Type="http://schemas.openxmlformats.org/officeDocument/2006/relationships/hyperlink" Target="consultantplus://offline/ref=9DC90464CD23B39BE85AE3BFBE98CDF73A930ABCCE91A5D6FBDBB9A4003A230E2A0D2F4C4B77AB34B53C48CD37eCi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C90464CD23B39BE85AE3BFBE98CDF73A930ABCCE92A5D6FBDBB9A4003A230E2A0D2F4C4B77AB34B53C48CD37eCiFJ" TargetMode="External"/><Relationship Id="rId14" Type="http://schemas.openxmlformats.org/officeDocument/2006/relationships/hyperlink" Target="consultantplus://offline/ref=9DC90464CD23B39BE85AE3BFBE98CDF73A930ABCCE92A5D6FBDBB9A4003A230E2A0D2F4C4B77AB34B53C48CD37eCiFJ" TargetMode="External"/><Relationship Id="rId22" Type="http://schemas.openxmlformats.org/officeDocument/2006/relationships/hyperlink" Target="consultantplus://offline/ref=9DC90464CD23B39BE85AE3BFBE98CDF73A930ABCCE92A5D6FBDBB9A4003A230E2A0D2F4C4B77AB34B53C48CD37eCi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2021-09-02T09:34:00Z</dcterms:created>
  <dcterms:modified xsi:type="dcterms:W3CDTF">2021-09-03T16:24:00Z</dcterms:modified>
</cp:coreProperties>
</file>